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DF" w:rsidRDefault="00C160DF" w:rsidP="0062508E">
      <w:pPr>
        <w:pStyle w:val="NormalnyWeb"/>
        <w:shd w:val="clear" w:color="auto" w:fill="FFFFFF"/>
        <w:spacing w:before="0" w:beforeAutospacing="0" w:after="0" w:afterAutospacing="0" w:line="180" w:lineRule="atLeast"/>
        <w:rPr>
          <w:rFonts w:ascii="Verdana" w:hAnsi="Verdana"/>
          <w:color w:val="111111"/>
          <w:sz w:val="36"/>
          <w:szCs w:val="36"/>
        </w:rPr>
      </w:pPr>
    </w:p>
    <w:p w:rsidR="00C160DF" w:rsidRDefault="00C160DF" w:rsidP="00C160DF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="Verdana" w:hAnsi="Verdana"/>
          <w:color w:val="111111"/>
          <w:sz w:val="36"/>
          <w:szCs w:val="36"/>
        </w:rPr>
      </w:pPr>
      <w:r>
        <w:rPr>
          <w:noProof/>
        </w:rPr>
        <w:drawing>
          <wp:inline distT="0" distB="0" distL="0" distR="0">
            <wp:extent cx="812800" cy="663245"/>
            <wp:effectExtent l="19050" t="0" r="6350" b="0"/>
            <wp:docPr id="2" name="Obraz 6" descr="http://www.grez.pl/images/Pilki/sil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ez.pl/images/Pilki/sil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08E" w:rsidRDefault="0062508E" w:rsidP="00C160DF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="Verdana" w:hAnsi="Verdana"/>
          <w:color w:val="111111"/>
          <w:sz w:val="36"/>
          <w:szCs w:val="36"/>
        </w:rPr>
      </w:pPr>
    </w:p>
    <w:p w:rsidR="00C160DF" w:rsidRPr="00C160DF" w:rsidRDefault="00C160DF" w:rsidP="00C160DF">
      <w:pPr>
        <w:jc w:val="center"/>
        <w:rPr>
          <w:sz w:val="28"/>
          <w:szCs w:val="28"/>
        </w:rPr>
      </w:pPr>
      <w:r w:rsidRPr="00C160DF">
        <w:rPr>
          <w:b/>
          <w:sz w:val="28"/>
          <w:szCs w:val="28"/>
        </w:rPr>
        <w:t>Regulamin turnieju kos</w:t>
      </w:r>
      <w:r w:rsidR="00976789">
        <w:rPr>
          <w:b/>
          <w:sz w:val="28"/>
          <w:szCs w:val="28"/>
        </w:rPr>
        <w:t>zykówki ulicznej „</w:t>
      </w:r>
      <w:proofErr w:type="spellStart"/>
      <w:r w:rsidR="00976789">
        <w:rPr>
          <w:b/>
          <w:sz w:val="28"/>
          <w:szCs w:val="28"/>
        </w:rPr>
        <w:t>Piastball</w:t>
      </w:r>
      <w:proofErr w:type="spellEnd"/>
      <w:r w:rsidR="00976789">
        <w:rPr>
          <w:b/>
          <w:sz w:val="28"/>
          <w:szCs w:val="28"/>
        </w:rPr>
        <w:t xml:space="preserve"> 2019</w:t>
      </w:r>
      <w:r w:rsidRPr="00C160DF">
        <w:rPr>
          <w:b/>
          <w:sz w:val="28"/>
          <w:szCs w:val="28"/>
        </w:rPr>
        <w:t>”:</w:t>
      </w:r>
    </w:p>
    <w:p w:rsidR="00C160DF" w:rsidRDefault="00C160DF" w:rsidP="00C160DF">
      <w:pPr>
        <w:jc w:val="center"/>
      </w:pPr>
    </w:p>
    <w:p w:rsidR="00C160DF" w:rsidRPr="007A0C0F" w:rsidRDefault="00C160DF" w:rsidP="00C160DF">
      <w:pPr>
        <w:numPr>
          <w:ilvl w:val="0"/>
          <w:numId w:val="3"/>
        </w:numPr>
        <w:spacing w:after="0" w:line="240" w:lineRule="auto"/>
        <w:rPr>
          <w:b/>
        </w:rPr>
      </w:pPr>
      <w:r w:rsidRPr="007A0C0F">
        <w:rPr>
          <w:b/>
        </w:rPr>
        <w:t>Cel zawodów :</w:t>
      </w:r>
    </w:p>
    <w:p w:rsidR="00C160DF" w:rsidRDefault="00C160DF" w:rsidP="0062508E">
      <w:pPr>
        <w:ind w:left="567"/>
      </w:pPr>
      <w:r>
        <w:t>Popularyzacja koszykówki , promowanie miasta Piastowa poprzez sport</w:t>
      </w:r>
      <w:r w:rsidR="0062508E">
        <w:t>, upowszechnianie zdrowego trybu życia.</w:t>
      </w:r>
    </w:p>
    <w:p w:rsidR="00C160DF" w:rsidRPr="00C160DF" w:rsidRDefault="00C160DF" w:rsidP="00C160DF">
      <w:pPr>
        <w:pStyle w:val="Akapitzlist"/>
        <w:numPr>
          <w:ilvl w:val="0"/>
          <w:numId w:val="3"/>
        </w:numPr>
      </w:pPr>
      <w:r w:rsidRPr="00C160DF">
        <w:rPr>
          <w:b/>
        </w:rPr>
        <w:t>Organizatorzy:</w:t>
      </w:r>
    </w:p>
    <w:p w:rsidR="00422CE2" w:rsidRDefault="0092717C" w:rsidP="00422CE2">
      <w:pPr>
        <w:ind w:left="567"/>
      </w:pPr>
      <w:r>
        <w:t xml:space="preserve">Andrzej Chyczewski w imieniu </w:t>
      </w:r>
      <w:r w:rsidR="0062508E" w:rsidRPr="0062508E">
        <w:t>Miejski</w:t>
      </w:r>
      <w:r>
        <w:t>ego Ośrod</w:t>
      </w:r>
      <w:r w:rsidR="0062508E" w:rsidRPr="0062508E">
        <w:t>k</w:t>
      </w:r>
      <w:r>
        <w:t>a</w:t>
      </w:r>
      <w:r w:rsidR="0062508E" w:rsidRPr="0062508E">
        <w:t xml:space="preserve"> Sportu i Rekreacji </w:t>
      </w:r>
      <w:proofErr w:type="spellStart"/>
      <w:r w:rsidR="0062508E" w:rsidRPr="0062508E">
        <w:t>MOSiR</w:t>
      </w:r>
      <w:proofErr w:type="spellEnd"/>
    </w:p>
    <w:p w:rsidR="00C160DF" w:rsidRDefault="0062508E" w:rsidP="00422CE2">
      <w:pPr>
        <w:ind w:left="567"/>
      </w:pPr>
      <w:r w:rsidRPr="0062508E">
        <w:t>Adres: Al. Tysiąclecia 1</w:t>
      </w:r>
      <w:r w:rsidRPr="0062508E">
        <w:br/>
        <w:t>05-820 Piastów</w:t>
      </w:r>
    </w:p>
    <w:p w:rsidR="00C160DF" w:rsidRPr="00C160DF" w:rsidRDefault="006C3984" w:rsidP="0062508E">
      <w:pPr>
        <w:ind w:left="567"/>
      </w:pPr>
      <w:hyperlink r:id="rId7" w:history="1">
        <w:r w:rsidR="0062508E" w:rsidRPr="0062508E">
          <w:rPr>
            <w:rStyle w:val="Hipercze"/>
          </w:rPr>
          <w:t>mosir@piastow.pl</w:t>
        </w:r>
      </w:hyperlink>
    </w:p>
    <w:p w:rsidR="00C160DF" w:rsidRPr="007A0C0F" w:rsidRDefault="00976789" w:rsidP="00C160DF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Termin i miejsce</w:t>
      </w:r>
      <w:r w:rsidR="00C160DF" w:rsidRPr="007A0C0F">
        <w:rPr>
          <w:b/>
        </w:rPr>
        <w:t xml:space="preserve"> zawodów</w:t>
      </w:r>
    </w:p>
    <w:p w:rsidR="00C160DF" w:rsidRDefault="00C160DF" w:rsidP="00C160DF">
      <w:pPr>
        <w:ind w:left="720"/>
      </w:pPr>
      <w:r>
        <w:t xml:space="preserve">Data: </w:t>
      </w:r>
      <w:r w:rsidR="00976789">
        <w:t xml:space="preserve">2.05.2019 </w:t>
      </w:r>
      <w:r w:rsidR="0062508E">
        <w:t>r.</w:t>
      </w:r>
      <w:r w:rsidR="00422CE2">
        <w:t xml:space="preserve">  godz. 11.3</w:t>
      </w:r>
      <w:r w:rsidR="004D0CCC">
        <w:t>0-15</w:t>
      </w:r>
      <w:r>
        <w:t>.00</w:t>
      </w:r>
    </w:p>
    <w:p w:rsidR="004D0CCC" w:rsidRDefault="004D0CCC" w:rsidP="00C160DF">
      <w:pPr>
        <w:ind w:left="720"/>
      </w:pPr>
      <w:r>
        <w:t>Piastów, ul. Al. Krakowska</w:t>
      </w:r>
      <w:r w:rsidR="00422CE2">
        <w:t xml:space="preserve"> przed Szkołą Podstawową Nr 2</w:t>
      </w:r>
    </w:p>
    <w:p w:rsidR="00C160DF" w:rsidRPr="00234F89" w:rsidRDefault="004D0CCC" w:rsidP="00C160DF">
      <w:pPr>
        <w:ind w:left="720"/>
        <w:rPr>
          <w:b/>
        </w:rPr>
      </w:pPr>
      <w:r>
        <w:rPr>
          <w:b/>
        </w:rPr>
        <w:t>Uczestnicy w 3 kategoriach wiekowych</w:t>
      </w:r>
    </w:p>
    <w:p w:rsidR="00C160DF" w:rsidRDefault="00C160DF" w:rsidP="00C160DF">
      <w:pPr>
        <w:ind w:left="720"/>
      </w:pPr>
      <w:r w:rsidRPr="00234F89">
        <w:rPr>
          <w:b/>
        </w:rPr>
        <w:t>Kategorie wiekowe</w:t>
      </w:r>
      <w:r>
        <w:rPr>
          <w:b/>
        </w:rPr>
        <w:t xml:space="preserve">    I   </w:t>
      </w:r>
      <w:r w:rsidR="004D0CCC">
        <w:t>do  13</w:t>
      </w:r>
      <w:r>
        <w:t xml:space="preserve"> lat </w:t>
      </w:r>
    </w:p>
    <w:p w:rsidR="00C160DF" w:rsidRDefault="00C160DF" w:rsidP="00C160DF">
      <w:pPr>
        <w:ind w:left="720"/>
      </w:pPr>
      <w:r>
        <w:rPr>
          <w:b/>
        </w:rPr>
        <w:t xml:space="preserve">                                   </w:t>
      </w:r>
      <w:r>
        <w:t xml:space="preserve"> </w:t>
      </w:r>
      <w:r w:rsidRPr="00234F89">
        <w:rPr>
          <w:b/>
        </w:rPr>
        <w:t>II</w:t>
      </w:r>
      <w:r>
        <w:rPr>
          <w:b/>
        </w:rPr>
        <w:t xml:space="preserve">   </w:t>
      </w:r>
      <w:r w:rsidR="004D0CCC">
        <w:t>do 16 lat</w:t>
      </w:r>
    </w:p>
    <w:p w:rsidR="004D0CCC" w:rsidRDefault="004D0CCC" w:rsidP="00C160DF">
      <w:pPr>
        <w:ind w:left="720"/>
      </w:pPr>
      <w:r>
        <w:rPr>
          <w:b/>
        </w:rPr>
        <w:t xml:space="preserve">                               III </w:t>
      </w:r>
      <w:proofErr w:type="spellStart"/>
      <w:r w:rsidRPr="004D0CCC">
        <w:t>Open</w:t>
      </w:r>
      <w:proofErr w:type="spellEnd"/>
      <w:r w:rsidRPr="004D0CCC">
        <w:t xml:space="preserve"> </w:t>
      </w:r>
    </w:p>
    <w:p w:rsidR="00C160DF" w:rsidRPr="007A0C0F" w:rsidRDefault="00C160DF" w:rsidP="00C160DF">
      <w:pPr>
        <w:rPr>
          <w:b/>
        </w:rPr>
      </w:pPr>
    </w:p>
    <w:p w:rsidR="00B9288F" w:rsidRPr="007A0C0F" w:rsidRDefault="00B9288F" w:rsidP="00B9288F">
      <w:pPr>
        <w:ind w:left="360"/>
        <w:rPr>
          <w:b/>
        </w:rPr>
      </w:pPr>
      <w:r w:rsidRPr="007A0C0F">
        <w:rPr>
          <w:b/>
        </w:rPr>
        <w:t>4.   Warunki uczestnictwa:</w:t>
      </w:r>
    </w:p>
    <w:p w:rsidR="00B9288F" w:rsidRDefault="00B9288F" w:rsidP="00B9288F">
      <w:pPr>
        <w:numPr>
          <w:ilvl w:val="0"/>
          <w:numId w:val="4"/>
        </w:numPr>
        <w:spacing w:after="0" w:line="240" w:lineRule="auto"/>
      </w:pPr>
      <w:r>
        <w:t>Drużyna liczy 2 osoby + 1 osoba rezerwowa.</w:t>
      </w:r>
    </w:p>
    <w:p w:rsidR="00B9288F" w:rsidRDefault="00B9288F" w:rsidP="00B9288F">
      <w:pPr>
        <w:numPr>
          <w:ilvl w:val="0"/>
          <w:numId w:val="4"/>
        </w:numPr>
        <w:spacing w:after="0" w:line="240" w:lineRule="auto"/>
      </w:pPr>
      <w:r>
        <w:t>Nie ma możliwości dopisywania dodatkowych zawodników do drużyny. Organizator przewiduje liczbę nagród maksymalnie dla 3 osób w drużynie.</w:t>
      </w:r>
    </w:p>
    <w:p w:rsidR="00B9288F" w:rsidRDefault="00B9288F" w:rsidP="00B9288F">
      <w:pPr>
        <w:numPr>
          <w:ilvl w:val="0"/>
          <w:numId w:val="4"/>
        </w:numPr>
        <w:spacing w:after="0" w:line="240" w:lineRule="auto"/>
      </w:pPr>
      <w:r>
        <w:t xml:space="preserve">Turniej zostanie rozegrany w formie </w:t>
      </w:r>
      <w:proofErr w:type="spellStart"/>
      <w:r>
        <w:t>Streetball</w:t>
      </w:r>
      <w:proofErr w:type="spellEnd"/>
      <w:r>
        <w:t xml:space="preserve">. </w:t>
      </w:r>
    </w:p>
    <w:p w:rsidR="00B9288F" w:rsidRDefault="00B9288F" w:rsidP="00B9288F">
      <w:pPr>
        <w:numPr>
          <w:ilvl w:val="0"/>
          <w:numId w:val="4"/>
        </w:numPr>
        <w:spacing w:after="0" w:line="240" w:lineRule="auto"/>
      </w:pPr>
      <w:r>
        <w:t>Drużyny są zobowiązane do podawania prawdziwych danych na formularzu zgłoszeniowym drużyny pod rygorem dyskwalifikacji.</w:t>
      </w:r>
    </w:p>
    <w:p w:rsidR="00B9288F" w:rsidRDefault="00B9288F" w:rsidP="00B9288F">
      <w:pPr>
        <w:numPr>
          <w:ilvl w:val="0"/>
          <w:numId w:val="4"/>
        </w:numPr>
        <w:spacing w:after="0" w:line="240" w:lineRule="auto"/>
      </w:pPr>
      <w:r>
        <w:t xml:space="preserve">Warunkiem dopuszczenia do udziału w turnieju jest </w:t>
      </w:r>
      <w:r w:rsidR="00251D88">
        <w:t>uzupełnienie formularza</w:t>
      </w:r>
      <w:r w:rsidR="001368C8">
        <w:t xml:space="preserve"> zgłoszeniowego,</w:t>
      </w:r>
      <w:r w:rsidR="00251D88">
        <w:t xml:space="preserve"> dostępnego na stronie internetowej</w:t>
      </w:r>
      <w:r w:rsidR="001368C8">
        <w:t>:</w:t>
      </w:r>
      <w:r w:rsidR="00251D88">
        <w:t xml:space="preserve"> </w:t>
      </w:r>
      <w:hyperlink r:id="rId8" w:history="1">
        <w:r w:rsidR="00251D88" w:rsidRPr="003A21E4">
          <w:rPr>
            <w:rStyle w:val="Hipercze"/>
          </w:rPr>
          <w:t>www.piastow.pl</w:t>
        </w:r>
      </w:hyperlink>
      <w:r w:rsidR="00B07FE0">
        <w:t xml:space="preserve"> do dnia </w:t>
      </w:r>
      <w:r w:rsidR="00976789">
        <w:t>1.05.2019</w:t>
      </w:r>
      <w:r w:rsidR="00251D88">
        <w:t xml:space="preserve"> r. lub zapisanie się na </w:t>
      </w:r>
      <w:r>
        <w:t>miejscu zawodów w dni</w:t>
      </w:r>
      <w:r w:rsidR="00B07FE0">
        <w:t xml:space="preserve">u </w:t>
      </w:r>
      <w:r w:rsidR="00976789">
        <w:t>2</w:t>
      </w:r>
      <w:r>
        <w:t>.05.2</w:t>
      </w:r>
      <w:r w:rsidR="000C63B5">
        <w:t>01</w:t>
      </w:r>
      <w:r w:rsidR="00976789">
        <w:t>9</w:t>
      </w:r>
      <w:r w:rsidR="00251D88">
        <w:t xml:space="preserve"> </w:t>
      </w:r>
      <w:r w:rsidR="000C63B5">
        <w:t>r. do godz. 1</w:t>
      </w:r>
      <w:r w:rsidR="00422CE2">
        <w:t>1</w:t>
      </w:r>
      <w:r w:rsidR="000C63B5">
        <w:t>.1</w:t>
      </w:r>
      <w:r w:rsidR="00422CE2">
        <w:t>0</w:t>
      </w:r>
      <w:r w:rsidR="000C63B5">
        <w:t xml:space="preserve">. </w:t>
      </w:r>
      <w:r>
        <w:t>Po zamknięciu rejestracji żadne zmiany danych nie będą wprowadzane.</w:t>
      </w:r>
    </w:p>
    <w:p w:rsidR="00B9288F" w:rsidRDefault="00B9288F" w:rsidP="00B9288F">
      <w:pPr>
        <w:numPr>
          <w:ilvl w:val="0"/>
          <w:numId w:val="4"/>
        </w:numPr>
        <w:spacing w:after="0" w:line="240" w:lineRule="auto"/>
      </w:pPr>
      <w:r>
        <w:lastRenderedPageBreak/>
        <w:t>Organizatorzy mają prawo do zdyskwalifikowania zespołu, w przypadku stwierdzenia wprowadzenia do gry zawodnika niezgłoszonego wcześniej w formularzu zgłoszeniowym, bądź podania przez kapitana zespołu danych niezgodnych z prawdą. Tylko gracze zgłoszeni w formularzu są upoważnieni do gry.</w:t>
      </w:r>
    </w:p>
    <w:p w:rsidR="00B9288F" w:rsidRDefault="00B9288F" w:rsidP="00B9288F">
      <w:pPr>
        <w:numPr>
          <w:ilvl w:val="0"/>
          <w:numId w:val="4"/>
        </w:numPr>
        <w:spacing w:after="0" w:line="240" w:lineRule="auto"/>
      </w:pPr>
      <w:r>
        <w:t>Organizator Turnieju „</w:t>
      </w:r>
      <w:proofErr w:type="spellStart"/>
      <w:r>
        <w:t>Piastball</w:t>
      </w:r>
      <w:proofErr w:type="spellEnd"/>
      <w:r w:rsidR="006231D2">
        <w:t xml:space="preserve"> 201</w:t>
      </w:r>
      <w:r w:rsidR="00976789">
        <w:t>9</w:t>
      </w:r>
      <w:r>
        <w:t>” zastrzega sobie prawo do dyskwalifikacji zawodników będących w stanie nietrzeźwym i/lub pod wpływem środków odurzających.</w:t>
      </w:r>
    </w:p>
    <w:p w:rsidR="00E71E64" w:rsidRDefault="00E71E64" w:rsidP="00B9288F">
      <w:pPr>
        <w:numPr>
          <w:ilvl w:val="0"/>
          <w:numId w:val="4"/>
        </w:numPr>
        <w:spacing w:after="0" w:line="240" w:lineRule="auto"/>
      </w:pPr>
      <w:r>
        <w:t>Uczestnictwo w turnieju jest bezpłatne</w:t>
      </w:r>
    </w:p>
    <w:p w:rsidR="00B9288F" w:rsidRDefault="00B9288F" w:rsidP="00B9288F">
      <w:pPr>
        <w:spacing w:after="0" w:line="240" w:lineRule="auto"/>
        <w:ind w:left="1440"/>
      </w:pPr>
    </w:p>
    <w:p w:rsidR="00B9288F" w:rsidRDefault="00B9288F" w:rsidP="00B9288F">
      <w:pPr>
        <w:spacing w:after="0" w:line="240" w:lineRule="auto"/>
        <w:ind w:left="1440"/>
      </w:pPr>
    </w:p>
    <w:p w:rsidR="00B9288F" w:rsidRPr="007A0C0F" w:rsidRDefault="00B9288F" w:rsidP="00B9288F">
      <w:pPr>
        <w:rPr>
          <w:b/>
        </w:rPr>
      </w:pPr>
      <w:r w:rsidRPr="007A0C0F">
        <w:rPr>
          <w:b/>
        </w:rPr>
        <w:t xml:space="preserve">        5.    System rozgrywek:</w:t>
      </w:r>
    </w:p>
    <w:p w:rsidR="00B9288F" w:rsidRDefault="00B9288F" w:rsidP="00B9288F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 xml:space="preserve">Rozgrywki są prowadzone w </w:t>
      </w:r>
      <w:r w:rsidR="00A95DDE">
        <w:t>III</w:t>
      </w:r>
      <w:r>
        <w:t xml:space="preserve"> kategoriach:</w:t>
      </w:r>
    </w:p>
    <w:p w:rsidR="00B9288F" w:rsidRDefault="00B9288F" w:rsidP="00B9288F">
      <w:pPr>
        <w:tabs>
          <w:tab w:val="left" w:pos="915"/>
        </w:tabs>
        <w:ind w:left="1428"/>
      </w:pPr>
      <w:r>
        <w:t xml:space="preserve">1) </w:t>
      </w:r>
      <w:r w:rsidR="00A95DDE">
        <w:t xml:space="preserve">dzieci i młodzież do lat 13 </w:t>
      </w:r>
      <w:r>
        <w:t>(drużyny chłopcy)</w:t>
      </w:r>
    </w:p>
    <w:p w:rsidR="00B9288F" w:rsidRDefault="00B9288F" w:rsidP="00B9288F">
      <w:pPr>
        <w:tabs>
          <w:tab w:val="left" w:pos="915"/>
        </w:tabs>
        <w:ind w:left="1428"/>
      </w:pPr>
      <w:r>
        <w:t xml:space="preserve">2) </w:t>
      </w:r>
      <w:r w:rsidR="00A95DDE">
        <w:t>dzieci i młodzież do lat 16 (drużyny chłopcy)</w:t>
      </w:r>
    </w:p>
    <w:p w:rsidR="00A95DDE" w:rsidRDefault="00A95DDE" w:rsidP="00B9288F">
      <w:pPr>
        <w:tabs>
          <w:tab w:val="left" w:pos="915"/>
        </w:tabs>
        <w:ind w:left="1428"/>
      </w:pPr>
      <w:r>
        <w:t xml:space="preserve">3) kategoria </w:t>
      </w:r>
      <w:proofErr w:type="spellStart"/>
      <w:r>
        <w:t>Open</w:t>
      </w:r>
      <w:proofErr w:type="spellEnd"/>
    </w:p>
    <w:p w:rsidR="00B9288F" w:rsidRDefault="00B9288F" w:rsidP="00B9288F">
      <w:pPr>
        <w:tabs>
          <w:tab w:val="left" w:pos="915"/>
        </w:tabs>
        <w:ind w:left="1428"/>
      </w:pPr>
      <w:r>
        <w:t>Eliminacje – system grupowy. O p</w:t>
      </w:r>
      <w:r w:rsidR="00A95DDE">
        <w:t>o</w:t>
      </w:r>
      <w:r>
        <w:t>dziale drużyn na grupy zdecyduje losowanie. Do dalszego etapu awansują dwie pierwsze drużyny z każdej z grup.</w:t>
      </w:r>
    </w:p>
    <w:p w:rsidR="00B9288F" w:rsidRDefault="00B9288F" w:rsidP="00B9288F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>Po eliminacjach mecze będą rozgrywane systemem pucharowym.</w:t>
      </w:r>
    </w:p>
    <w:p w:rsidR="00B9288F" w:rsidRDefault="00B9288F" w:rsidP="00B9288F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>Zwycięzcy półfinałów, rozegrają finał, podczas gdy przegrani będą toczyli walkę o trzecie miejsce.</w:t>
      </w:r>
    </w:p>
    <w:p w:rsidR="00B9288F" w:rsidRDefault="00B9288F" w:rsidP="00B9288F">
      <w:pPr>
        <w:spacing w:after="0" w:line="240" w:lineRule="auto"/>
        <w:ind w:left="1440"/>
      </w:pPr>
    </w:p>
    <w:p w:rsidR="00A95DDE" w:rsidRPr="00A95DDE" w:rsidRDefault="00A95DDE" w:rsidP="00A95DDE">
      <w:pPr>
        <w:tabs>
          <w:tab w:val="left" w:pos="420"/>
          <w:tab w:val="left" w:pos="1320"/>
        </w:tabs>
        <w:rPr>
          <w:b/>
        </w:rPr>
      </w:pPr>
      <w:r w:rsidRPr="007A0C0F">
        <w:rPr>
          <w:b/>
        </w:rPr>
        <w:t>6.</w:t>
      </w:r>
      <w:r>
        <w:t xml:space="preserve">     </w:t>
      </w:r>
      <w:r w:rsidRPr="00A95DDE">
        <w:rPr>
          <w:b/>
        </w:rPr>
        <w:t>Zasady gry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 xml:space="preserve">Mecze </w:t>
      </w:r>
      <w:proofErr w:type="spellStart"/>
      <w:r>
        <w:t>Streetballa</w:t>
      </w:r>
      <w:proofErr w:type="spellEnd"/>
      <w:r>
        <w:t xml:space="preserve"> rozgrywane są na jeden kosz. Każda gra musi rozpocząć się z udziałem dwóch </w:t>
      </w:r>
      <w:r w:rsidR="00AC12D0">
        <w:t>dwu</w:t>
      </w:r>
      <w:r>
        <w:t>osobowych drużyn składających się z graczy uprzednio zgłoszonych do turnieju. Piłki rozgrzewkowe drużyny zapewniają sobie we własnym zakresie.</w:t>
      </w:r>
    </w:p>
    <w:p w:rsidR="00A95DDE" w:rsidRDefault="00AC12D0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>Organizator nie zapewnia warunków pogodowych</w:t>
      </w:r>
      <w:r w:rsidR="00A95DDE">
        <w:t>.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 xml:space="preserve">Każda drużyna musi zakończyć mecz posiadając w składzie co najmniej </w:t>
      </w:r>
      <w:r w:rsidR="00AC12D0">
        <w:t>1</w:t>
      </w:r>
      <w:r>
        <w:t xml:space="preserve"> zawodnik</w:t>
      </w:r>
      <w:r w:rsidR="00AC12D0">
        <w:t>a</w:t>
      </w:r>
      <w:r>
        <w:t>.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 xml:space="preserve">O tym, która drużyna będzie w posiadaniu piłki jako pierwsza, decyduje </w:t>
      </w:r>
      <w:r w:rsidR="00AC12D0">
        <w:t>rzut sędziowski</w:t>
      </w:r>
      <w:r>
        <w:t>.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 xml:space="preserve">Za zdobyty kosz drużyna uzyskuje 1 punkt, zza linii </w:t>
      </w:r>
      <w:r w:rsidR="00E74E68">
        <w:t>4,00m</w:t>
      </w:r>
      <w:r>
        <w:t xml:space="preserve"> uzyskuje 2 pkt.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 xml:space="preserve">Gra </w:t>
      </w:r>
      <w:r w:rsidR="00E74E68">
        <w:t>podzielon</w:t>
      </w:r>
      <w:r w:rsidR="00673973">
        <w:t xml:space="preserve">a jest na 3 tercję trwające po 4 </w:t>
      </w:r>
      <w:r w:rsidR="00E74E68">
        <w:t>minut</w:t>
      </w:r>
      <w:r w:rsidR="00673973">
        <w:t>y</w:t>
      </w:r>
      <w:r w:rsidR="00E74E68">
        <w:t xml:space="preserve"> każda</w:t>
      </w:r>
      <w:r>
        <w:t>.</w:t>
      </w:r>
    </w:p>
    <w:p w:rsidR="00A95DDE" w:rsidRDefault="00E74E68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>W przypadku remisu po 3 tercjach, za</w:t>
      </w:r>
      <w:r w:rsidR="00A95DDE">
        <w:t>rządzana jest dogrywka do zdobycia przez którąkolwiek z drużyn jednego kosza ( złoty kosz).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 xml:space="preserve">O posiadaniu piłki w dogrywce decyduje </w:t>
      </w:r>
      <w:r w:rsidR="00AC12D0">
        <w:t>rzut sędziowski</w:t>
      </w:r>
      <w:r>
        <w:t>.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 xml:space="preserve">Po każdym zdobytym koszu piłka przechodzi w posiadanie drużyny tracącej kosz. Jest ona zobowiązana w całości do wyjścia poza obręb pola  </w:t>
      </w:r>
      <w:r w:rsidR="00E74E68">
        <w:t>4,00</w:t>
      </w:r>
      <w:r>
        <w:t xml:space="preserve"> m od kosza. Drużyna broniąca powinna znajdować się wtedy w całości w obrębie po</w:t>
      </w:r>
      <w:r w:rsidR="00E74E68">
        <w:t xml:space="preserve">la 4,00 </w:t>
      </w:r>
      <w:r>
        <w:t>m. Taka sama zasada obowiązuje także w przypadku pozostałych strat piłki – faul, zebranie po niecelnym rzucie przeciwnika, itp.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>Zmiany zawodników są lotne, mogą one być dokonywane wyłącznie, gdy drużyna jest atakują</w:t>
      </w:r>
      <w:r w:rsidR="00E74E68">
        <w:t xml:space="preserve">ca – rozpoczyna akcję spoza 4,00 </w:t>
      </w:r>
      <w:r>
        <w:t>m.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>Obowiązuje zasada 30 sekund na oddanie rzutu. Nie oddanie rzutu w tym czasie, karane jest utratą piłki.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lastRenderedPageBreak/>
        <w:t>Zabronione jest dobijanie piłki po rzucie drużyny przeciwnej. Dobitka po rzucie własnej drużyny jest dozwolona.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>Każdej drużynie przysługuje do wykorzystania jeden 30 – sekundowy czas w trakcie meczu.</w:t>
      </w:r>
    </w:p>
    <w:p w:rsidR="00A95DDE" w:rsidRDefault="00A95DDE" w:rsidP="00A95DDE">
      <w:pPr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>Odpowiedzialność i obowiązki sędziego obejmują:</w:t>
      </w:r>
    </w:p>
    <w:p w:rsidR="00A95DDE" w:rsidRDefault="00A95DDE" w:rsidP="00A95DDE">
      <w:pPr>
        <w:tabs>
          <w:tab w:val="left" w:pos="915"/>
        </w:tabs>
        <w:ind w:left="1068"/>
      </w:pPr>
      <w:r>
        <w:t xml:space="preserve">      - liczenie zdobytych punktów </w:t>
      </w:r>
    </w:p>
    <w:p w:rsidR="00A95DDE" w:rsidRDefault="00A95DDE" w:rsidP="00A95DDE">
      <w:pPr>
        <w:tabs>
          <w:tab w:val="left" w:pos="915"/>
        </w:tabs>
        <w:ind w:left="1068"/>
      </w:pPr>
      <w:r>
        <w:t xml:space="preserve">      - notowanie wykorzystanych czasów przez poszczególne drużyny</w:t>
      </w:r>
    </w:p>
    <w:p w:rsidR="00A95DDE" w:rsidRDefault="00A95DDE" w:rsidP="00A95DDE">
      <w:pPr>
        <w:tabs>
          <w:tab w:val="left" w:pos="915"/>
        </w:tabs>
        <w:ind w:left="1068"/>
      </w:pPr>
      <w:r>
        <w:t xml:space="preserve">      - ostateczne rozstrzyganie sporów</w:t>
      </w:r>
    </w:p>
    <w:p w:rsidR="00A95DDE" w:rsidRDefault="00A95DDE" w:rsidP="00A95DDE">
      <w:pPr>
        <w:tabs>
          <w:tab w:val="left" w:pos="915"/>
        </w:tabs>
        <w:ind w:left="1068"/>
      </w:pPr>
      <w:r>
        <w:t xml:space="preserve">      - kontrolowanie prawidłowych zmian zawodników</w:t>
      </w:r>
    </w:p>
    <w:p w:rsidR="00A95DDE" w:rsidRDefault="00A95DDE" w:rsidP="00A95DDE">
      <w:pPr>
        <w:tabs>
          <w:tab w:val="left" w:pos="915"/>
        </w:tabs>
        <w:ind w:left="1068"/>
      </w:pPr>
      <w:r>
        <w:t xml:space="preserve">      - prawidłowe i zgodne z przepisami sędziowanie meczów 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Kapitan drużyny jest upoważniony, jako jedyny z drużyny, do występowania w jej imieniu we wszystkich sprawach i sporach.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 xml:space="preserve">Należy dążyć do przestrzegania zasad fair play oraz polubownego załatwiania wszelkich sporów </w:t>
      </w:r>
      <w:r w:rsidR="00673973">
        <w:t xml:space="preserve">w </w:t>
      </w:r>
      <w:r>
        <w:t>imię przyjacielskiej i serdecznej atmosfery zawodów. W przypadku spornych sytuacji na boisku sędzia POSIADA WERDYKT OSTATECZNY!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Złośliwe faule zauważone przez sędziego gry będą karane rzutem za 1 pkt.</w:t>
      </w:r>
      <w:r w:rsidR="00E74E68">
        <w:t xml:space="preserve"> Z linii 4,00</w:t>
      </w:r>
      <w:r>
        <w:t xml:space="preserve"> m oraz przekazaniem piłki po rzucie drużynie pokrzywdzonej.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Brutalność w grze lub złe zachowanie całej drużyny podczas turnieju może doprowadzić do wykluczenia jej z rywalizacji.</w:t>
      </w:r>
    </w:p>
    <w:p w:rsidR="0092717C" w:rsidRDefault="0092717C" w:rsidP="00A95DDE">
      <w:pPr>
        <w:tabs>
          <w:tab w:val="left" w:pos="915"/>
        </w:tabs>
      </w:pPr>
    </w:p>
    <w:p w:rsidR="00A95DDE" w:rsidRPr="007A0C0F" w:rsidRDefault="00A95DDE" w:rsidP="00A95DDE">
      <w:pPr>
        <w:tabs>
          <w:tab w:val="left" w:pos="915"/>
        </w:tabs>
        <w:rPr>
          <w:b/>
        </w:rPr>
      </w:pPr>
      <w:r>
        <w:rPr>
          <w:b/>
        </w:rPr>
        <w:t xml:space="preserve">          7.       </w:t>
      </w:r>
      <w:r w:rsidRPr="007A0C0F">
        <w:rPr>
          <w:b/>
        </w:rPr>
        <w:t>Postanowienia ogólne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Zawodnicy odpowiadają materialnie za szkody wyrządzone w wyniku użytkowania koszy do gry niezgodnie z regulaminem.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Organizatorzy turnieju nie biorą odpowiedzialności za wszelkie urazy i kontuzje zawodników powstałe w trakcie turnieju.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Organizatorzy zastrzegają sobie prawo do zmiany regulaminu. W przypadku istotnych zmian zobowiązują się do powiadomienia zawodników o wprowadzonych zmianach.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Każda z drużyn p</w:t>
      </w:r>
      <w:r w:rsidR="0092717C">
        <w:t>rzystępując do turnieju</w:t>
      </w:r>
      <w:r w:rsidR="00976789">
        <w:t xml:space="preserve"> „</w:t>
      </w:r>
      <w:proofErr w:type="spellStart"/>
      <w:r w:rsidR="00976789">
        <w:t>Piastball</w:t>
      </w:r>
      <w:proofErr w:type="spellEnd"/>
      <w:r w:rsidR="00976789">
        <w:t xml:space="preserve"> 2019</w:t>
      </w:r>
      <w:r w:rsidR="006231D2">
        <w:t>”</w:t>
      </w:r>
      <w:r w:rsidR="0092717C">
        <w:t xml:space="preserve"> akceptuje</w:t>
      </w:r>
      <w:r>
        <w:t xml:space="preserve"> regulamin</w:t>
      </w:r>
      <w:r w:rsidR="0092717C">
        <w:t xml:space="preserve"> </w:t>
      </w:r>
      <w:r w:rsidR="006231D2">
        <w:t>i postanowienia w nim zapisane.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Za rzeczy pozostawione bez opieki organizator nie odpowiada.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 xml:space="preserve">Nie przystąpienie do zawodów punktualnie po wcześniejszym zgłoszeniu się dyskwalifikuje całą drużynę walkowerem. </w:t>
      </w:r>
    </w:p>
    <w:p w:rsidR="00A95DDE" w:rsidRDefault="006231D2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Piłki meczowe są sprawą indywidualną drużyny.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Organizator zabezpiecza opiekę medyczną.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Za zaistniałe wypadki niezawinione przez organizatora , organizator nie ponosi odpowiedzialności</w:t>
      </w:r>
    </w:p>
    <w:p w:rsidR="00A95DDE" w:rsidRDefault="00A95DDE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 xml:space="preserve">Organizatorem zawodów jest </w:t>
      </w:r>
      <w:r w:rsidR="0092717C">
        <w:t>:</w:t>
      </w:r>
      <w:r>
        <w:t xml:space="preserve"> </w:t>
      </w:r>
      <w:r w:rsidR="0092717C">
        <w:t xml:space="preserve">Andrzej Chyczewski w imieniu Miejskiego Ośrodka Sportu i Rekreacji MOSIR, </w:t>
      </w:r>
      <w:r w:rsidR="0092717C" w:rsidRPr="0062508E">
        <w:t>Adres: Al. Tysiąclecia 1</w:t>
      </w:r>
      <w:r w:rsidR="0092717C">
        <w:t>, 05-820 Piastów</w:t>
      </w:r>
    </w:p>
    <w:p w:rsidR="0092717C" w:rsidRDefault="0092717C" w:rsidP="00A95DDE">
      <w:pPr>
        <w:numPr>
          <w:ilvl w:val="0"/>
          <w:numId w:val="6"/>
        </w:numPr>
        <w:tabs>
          <w:tab w:val="left" w:pos="915"/>
        </w:tabs>
        <w:spacing w:after="0" w:line="240" w:lineRule="auto"/>
      </w:pPr>
      <w:r>
        <w:t>Kontakt z organizatorem w dniu turnieju</w:t>
      </w:r>
    </w:p>
    <w:p w:rsidR="000D7B6B" w:rsidRPr="00C160DF" w:rsidRDefault="000D7B6B" w:rsidP="00C160DF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</w:pPr>
    </w:p>
    <w:sectPr w:rsidR="000D7B6B" w:rsidRPr="00C160DF" w:rsidSect="000D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74A"/>
    <w:multiLevelType w:val="hybridMultilevel"/>
    <w:tmpl w:val="57001C0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8BF0AD1"/>
    <w:multiLevelType w:val="hybridMultilevel"/>
    <w:tmpl w:val="BFBE6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E7F83"/>
    <w:multiLevelType w:val="hybridMultilevel"/>
    <w:tmpl w:val="1AF0B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D644E"/>
    <w:multiLevelType w:val="hybridMultilevel"/>
    <w:tmpl w:val="6390F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E7118"/>
    <w:multiLevelType w:val="hybridMultilevel"/>
    <w:tmpl w:val="94D404E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6052812"/>
    <w:multiLevelType w:val="hybridMultilevel"/>
    <w:tmpl w:val="19BA789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5569"/>
    <w:rsid w:val="000C63B5"/>
    <w:rsid w:val="000D7B6B"/>
    <w:rsid w:val="001368C8"/>
    <w:rsid w:val="001E3DA5"/>
    <w:rsid w:val="00251D88"/>
    <w:rsid w:val="0031159B"/>
    <w:rsid w:val="00335569"/>
    <w:rsid w:val="00422CE2"/>
    <w:rsid w:val="004D0CCC"/>
    <w:rsid w:val="005339E0"/>
    <w:rsid w:val="006231D2"/>
    <w:rsid w:val="0062508E"/>
    <w:rsid w:val="00673973"/>
    <w:rsid w:val="006C3984"/>
    <w:rsid w:val="006D0BAA"/>
    <w:rsid w:val="00710FCF"/>
    <w:rsid w:val="00887760"/>
    <w:rsid w:val="0092717C"/>
    <w:rsid w:val="00976789"/>
    <w:rsid w:val="009B7753"/>
    <w:rsid w:val="00A95DDE"/>
    <w:rsid w:val="00AC12D0"/>
    <w:rsid w:val="00B07FE0"/>
    <w:rsid w:val="00B30D38"/>
    <w:rsid w:val="00B9288F"/>
    <w:rsid w:val="00C160DF"/>
    <w:rsid w:val="00DC367A"/>
    <w:rsid w:val="00E71E64"/>
    <w:rsid w:val="00E74E68"/>
    <w:rsid w:val="00F017AB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B6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60D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250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alto:%20mosir@pias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E576B-0839-4BE1-BE42-108A4062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10</cp:revision>
  <dcterms:created xsi:type="dcterms:W3CDTF">2016-04-19T18:39:00Z</dcterms:created>
  <dcterms:modified xsi:type="dcterms:W3CDTF">2019-04-15T17:52:00Z</dcterms:modified>
</cp:coreProperties>
</file>